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 EDITAL MECENAS DO CEARÁ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ANEXO IV 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FORMULÁRIO DE AJUSTE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(Em cumprimento do item 12.6.1 letra c)</w:t>
      </w:r>
      <w:r w:rsidDel="00000000" w:rsidR="00000000" w:rsidRPr="00000000">
        <w:rPr>
          <w:rtl w:val="0"/>
        </w:rPr>
      </w:r>
    </w:p>
    <w:tbl>
      <w:tblPr>
        <w:tblStyle w:val="Table1"/>
        <w:tblW w:w="10786.0" w:type="dxa"/>
        <w:jc w:val="left"/>
        <w:tblInd w:w="0.0" w:type="dxa"/>
        <w:tblLayout w:type="fixed"/>
        <w:tblLook w:val="0000"/>
      </w:tblPr>
      <w:tblGrid>
        <w:gridCol w:w="5386"/>
        <w:gridCol w:w="540"/>
        <w:gridCol w:w="4860"/>
        <w:tblGridChange w:id="0">
          <w:tblGrid>
            <w:gridCol w:w="5386"/>
            <w:gridCol w:w="540"/>
            <w:gridCol w:w="4860"/>
          </w:tblGrid>
        </w:tblGridChange>
      </w:tblGrid>
      <w:tr>
        <w:trPr>
          <w:trHeight w:val="3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1. Identificação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ind w:left="0" w:firstLine="0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Título do projeto: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ind w:right="710.9999999999997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Linguagem Artística (Lei 13.811/06, Art. 8º):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Período de realização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Início: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Término: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Valor total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captado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 R$: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Modalidade de captação aprovada:               (       ) Doação               (       ) Patrocínio               (       ) Investimento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Local de execução do projeto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(especifique abaixo o local onde o projeto será realizado)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Locais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País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/Estado/Município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80.0" w:type="dxa"/>
        <w:jc w:val="left"/>
        <w:tblInd w:w="0.0" w:type="dxa"/>
        <w:tblLayout w:type="fixed"/>
        <w:tblLook w:val="0000"/>
      </w:tblPr>
      <w:tblGrid>
        <w:gridCol w:w="313"/>
        <w:gridCol w:w="2875"/>
        <w:gridCol w:w="2707"/>
        <w:gridCol w:w="855"/>
        <w:gridCol w:w="1626"/>
        <w:gridCol w:w="2404"/>
        <w:tblGridChange w:id="0">
          <w:tblGrid>
            <w:gridCol w:w="313"/>
            <w:gridCol w:w="2875"/>
            <w:gridCol w:w="2707"/>
            <w:gridCol w:w="855"/>
            <w:gridCol w:w="1626"/>
            <w:gridCol w:w="2404"/>
          </w:tblGrid>
        </w:tblGridChange>
      </w:tblGrid>
      <w:tr>
        <w:trPr>
          <w:trHeight w:val="340" w:hRule="atLeast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2. Identificação do Proponente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>
            <w:pPr>
              <w:keepNext w:val="1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Í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widowControl w:val="1"/>
              <w:ind w:left="0" w:right="-113" w:firstLine="0"/>
              <w:contextualSpacing w:val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(    ) Pessoa jurídica de direito privado sem fins econômicos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(    ) Pessoa Jurídica com fins econômicos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Razão Social: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CNPJ: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Nome Fantasia: 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Data de Criação: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*Código / Natureza Jurídica: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**Código / Atividade Principal: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color w:val="000000"/>
                <w:sz w:val="20"/>
                <w:szCs w:val="20"/>
                <w:vertAlign w:val="baseline"/>
                <w:rtl w:val="0"/>
              </w:rPr>
              <w:t xml:space="preserve">Site: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Endereço comercial: 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Bairro: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Município: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UF: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CEP: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Telefone: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Fonts w:ascii="Verdana" w:cs="Verdana" w:eastAsia="Verdana" w:hAnsi="Verdana"/>
                <w:b w:val="0"/>
                <w:color w:val="000000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Endereço Eletrônico (e-mail):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Dirigente: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CPF: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C.I. Órgão Expedidor: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Endereço residencial (dirigente):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Cidade: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UF: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CEP: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964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*Código/Natureza Jurídica: Exposto no cartão do CNPJ. (Exemplo: 399-9 – Associação Privada)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02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** Código / Atividade Principal: Exposto no cartão do CNPJ (94.30-8-00 – Atividades de associações de defesa de direitos sociais)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Obs.:Os dados devem ser igualmente ao cartão do CNPJ.</w:t>
      </w:r>
      <w:r w:rsidDel="00000000" w:rsidR="00000000" w:rsidRPr="00000000">
        <w:rPr>
          <w:rtl w:val="0"/>
        </w:rPr>
      </w:r>
    </w:p>
    <w:tbl>
      <w:tblPr>
        <w:tblStyle w:val="Table3"/>
        <w:tblW w:w="10780.0" w:type="dxa"/>
        <w:jc w:val="left"/>
        <w:tblInd w:w="0.0" w:type="dxa"/>
        <w:tblLayout w:type="fixed"/>
        <w:tblLook w:val="0000"/>
      </w:tblPr>
      <w:tblGrid>
        <w:gridCol w:w="313"/>
        <w:gridCol w:w="4172"/>
        <w:gridCol w:w="1635"/>
        <w:gridCol w:w="1365"/>
        <w:gridCol w:w="3295"/>
        <w:tblGridChange w:id="0">
          <w:tblGrid>
            <w:gridCol w:w="313"/>
            <w:gridCol w:w="4172"/>
            <w:gridCol w:w="1635"/>
            <w:gridCol w:w="1365"/>
            <w:gridCol w:w="3295"/>
          </w:tblGrid>
        </w:tblGridChange>
      </w:tblGrid>
      <w:tr>
        <w:trPr>
          <w:trHeight w:val="3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Í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Nome: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RG: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UF do RG: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Data de Expedição: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Data de Nascimento: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Estado Civil: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CPF: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Endereço: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Cidade: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UF: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CEP: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Telefone Fixo: (    )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Celular: (   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E-mail: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ddddd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color w:val="000000"/>
                <w:sz w:val="20"/>
                <w:szCs w:val="20"/>
                <w:vertAlign w:val="baseline"/>
                <w:rtl w:val="0"/>
              </w:rPr>
              <w:t xml:space="preserve">Site: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31.999999999998" w:type="dxa"/>
        <w:jc w:val="left"/>
        <w:tblInd w:w="0.0" w:type="dxa"/>
        <w:tblLayout w:type="fixed"/>
        <w:tblLook w:val="0000"/>
      </w:tblPr>
      <w:tblGrid>
        <w:gridCol w:w="2625"/>
        <w:gridCol w:w="3213"/>
        <w:gridCol w:w="1325"/>
        <w:gridCol w:w="3669"/>
        <w:tblGridChange w:id="0">
          <w:tblGrid>
            <w:gridCol w:w="2625"/>
            <w:gridCol w:w="3213"/>
            <w:gridCol w:w="1325"/>
            <w:gridCol w:w="3669"/>
          </w:tblGrid>
        </w:tblGridChange>
      </w:tblGrid>
      <w:tr>
        <w:trPr>
          <w:trHeight w:val="24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widowControl w:val="1"/>
              <w:ind w:left="0" w:right="-397" w:firstLine="0"/>
              <w:contextualSpacing w:val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3. Responsável pelo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Nome: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CPF: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RG: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Endereço: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2"/>
            <w:tcBorders>
              <w:left w:color="000000" w:space="0" w:sz="4" w:val="single"/>
              <w:bottom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Cidade: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UF: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CEP: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Telefone: (      )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Fax:(      )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4. Apresentação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5. Justificativa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840.0" w:type="dxa"/>
        <w:jc w:val="left"/>
        <w:tblInd w:w="0.0" w:type="dxa"/>
        <w:tblLayout w:type="fixed"/>
        <w:tblLook w:val="0000"/>
      </w:tblPr>
      <w:tblGrid>
        <w:gridCol w:w="10840"/>
        <w:tblGridChange w:id="0">
          <w:tblGrid>
            <w:gridCol w:w="1084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6. Público Alvo (segmentos/quantidade):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6.1. Público Alvo (descrição):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7. Objetivo Geral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7.1. Objetivos Específicos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8. Metas, Ações, Resultados Esperados e Meios de Verificação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830.0" w:type="dxa"/>
        <w:jc w:val="left"/>
        <w:tblInd w:w="0.0" w:type="dxa"/>
        <w:tblLayout w:type="fixed"/>
        <w:tblLook w:val="0000"/>
      </w:tblPr>
      <w:tblGrid>
        <w:gridCol w:w="10830"/>
        <w:tblGridChange w:id="0">
          <w:tblGrid>
            <w:gridCol w:w="1083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9. Geração de Renda (empregos diretos)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>
            <w:pPr>
              <w:ind w:left="0" w:right="5" w:firstLine="0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9.1. Geração de Renda (empregos indiretos)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vertAlign w:val="baseline"/>
          <w:rtl w:val="0"/>
        </w:rPr>
        <w:t xml:space="preserve">10. Plano de trabalho (anexo I),</w:t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left"/>
        <w:rPr>
          <w:rFonts w:ascii="Arial" w:cs="Arial" w:eastAsia="Arial" w:hAnsi="Arial"/>
          <w:b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0" w:right="0" w:firstLine="0"/>
        <w:contextualSpacing w:val="0"/>
        <w:jc w:val="left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right"/>
        <w:rPr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vertAlign w:val="baseline"/>
          <w:rtl w:val="0"/>
        </w:rPr>
        <w:t xml:space="preserve">___________________, ____ de ____________ de 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right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center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__________________________________</w:t>
      </w:r>
    </w:p>
    <w:p w:rsidR="00000000" w:rsidDel="00000000" w:rsidP="00000000" w:rsidRDefault="00000000" w:rsidRPr="00000000">
      <w:pPr>
        <w:widowControl w:val="1"/>
        <w:ind w:left="-964" w:right="0" w:firstLine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Assinatura do Proponente</w:t>
      </w: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5840" w:w="12240"/>
      <w:pgMar w:bottom="899" w:top="1417" w:left="855" w:right="67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720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720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708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