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530.9999999999997" w:tblpY="0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1292.999999999999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spacing w:before="43" w:line="276" w:lineRule="auto"/>
              <w:ind w:right="559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EDITAL DE CHAMAMENTO PÚBLICO PARA REALIZAÇÃO DE PROGRAMA HUB DE JOGOS DO CEARÁ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43" w:line="276" w:lineRule="auto"/>
              <w:ind w:right="559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43" w:line="276" w:lineRule="auto"/>
              <w:ind w:right="559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ANEXO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7 - MODELO DE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ATESTADO DE CAPACIDADE TÉCNICA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43" w:line="276" w:lineRule="auto"/>
              <w:ind w:right="559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(Em papel timbrado da entidade emitente) </w:t>
            </w:r>
          </w:p>
          <w:p w:rsidR="00000000" w:rsidDel="00000000" w:rsidP="00000000" w:rsidRDefault="00000000" w:rsidRPr="00000000" w14:paraId="00000006">
            <w:pPr>
              <w:widowControl w:val="0"/>
              <w:spacing w:before="43" w:line="276" w:lineRule="auto"/>
              <w:ind w:right="559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Eu, ____________________________________________ , ___________________ (nacionalidade),            CPF _____________, RG ________________, residente e domiciliado em _______________________________________________________________________________________________________________________________________________, representante legal da entidade representativa do setor de Jogos _________________________, inscrita no CNPJ sob o nº _________________________, com sede em _______________________________________________, ATESTO, sob as penas da lei, que a Organização da Sociedade Civil (OSC) _________________________, inscrita no CNPJ sob o nº _________________________, possui comprovada capacidade técnica na qualidade do desempenho na execução de suas atividades, possuindo conhecimento, competência e sólida atuação no setor de jogos. 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left="-425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Declaro, para os devidos fins, que estou ciente de todos os termos do instrumento convocatório e que tenho ciência de que prestar declaração falsa caracteriza o crime previsto no art. 299 do Código Penal Brasileiro, e que por tal crime posso ser responsabilizado, independentemente das sanções administrativas, caso se comprove a inveracidade do declarado neste documento.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Declaro, por fim, que tomo ciência, neste ato, de toda a legislação mencionada acima e relacionada às regras do 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EDITAL DE CHAMAMENTO PÚBLICO PARA REALIZAÇÃO DE PROGRAMA HUB DE JOGOS DO CEARÁ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Por ser verdade, firmo a presente declaração.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widowControl w:val="0"/>
        <w:spacing w:after="200" w:line="276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highlight w:val="white"/>
          <w:rtl w:val="0"/>
        </w:rPr>
        <w:t xml:space="preserve">__________________ - CE,  _____ de __________________ de 2025.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after="0" w:line="276" w:lineRule="auto"/>
        <w:jc w:val="center"/>
        <w:rPr>
          <w:rFonts w:ascii="Nunito" w:cs="Nunito" w:eastAsia="Nunito" w:hAnsi="Nunito"/>
          <w:b w:val="1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highlight w:val="white"/>
          <w:rtl w:val="0"/>
        </w:rPr>
        <w:t xml:space="preserve">Assinatura do/a/e representante legal da entidade representativa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277.1826171875" w:line="276" w:lineRule="auto"/>
        <w:ind w:left="17.180023193359375" w:right="-40.8661417322827" w:hanging="6.60003662109375"/>
        <w:jc w:val="both"/>
        <w:rPr>
          <w:rFonts w:ascii="Nunito" w:cs="Nunito" w:eastAsia="Nunito" w:hAnsi="Nunito"/>
          <w:i w:val="1"/>
          <w:sz w:val="16"/>
          <w:szCs w:val="16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sz w:val="16"/>
          <w:szCs w:val="16"/>
          <w:rtl w:val="0"/>
        </w:rPr>
        <w:t xml:space="preserve">OBS.: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952750" cy="7140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8350" y="3417600"/>
                        <a:ext cx="3195300" cy="7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R. Dr. João Moreira, 540 – Centro • CEP: 60.030-000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98115-2400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952750" cy="71403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2750" cy="714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-1095374</wp:posOffset>
          </wp:positionH>
          <wp:positionV relativeFrom="paragraph">
            <wp:posOffset>-304799</wp:posOffset>
          </wp:positionV>
          <wp:extent cx="7581900" cy="480902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5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4809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-1095374</wp:posOffset>
              </wp:positionH>
              <wp:positionV relativeFrom="paragraph">
                <wp:posOffset>-709799</wp:posOffset>
              </wp:positionV>
              <wp:extent cx="2952750" cy="71403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8350" y="3417600"/>
                        <a:ext cx="3195300" cy="7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R. Dr. João Moreira, 540 – Centro • CEP: 60.030-000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98115-2400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-1095374</wp:posOffset>
              </wp:positionH>
              <wp:positionV relativeFrom="paragraph">
                <wp:posOffset>-709799</wp:posOffset>
              </wp:positionV>
              <wp:extent cx="2952750" cy="71403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2750" cy="714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line="276" w:lineRule="auto"/>
      <w:ind w:left="0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-1215861</wp:posOffset>
          </wp:positionH>
          <wp:positionV relativeFrom="paragraph">
            <wp:posOffset>-57149</wp:posOffset>
          </wp:positionV>
          <wp:extent cx="8376145" cy="127158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76145" cy="12715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