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/>
        <w:spacing w:lineRule="auto" w:line="276" w:before="200" w:after="0"/>
        <w:ind w:left="141" w:right="-301" w:hanging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1866900" cy="6731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true"/>
        <w:tabs>
          <w:tab w:val="clear" w:pos="720"/>
          <w:tab w:val="left" w:pos="0" w:leader="none"/>
        </w:tabs>
        <w:spacing w:lineRule="auto" w:line="240" w:before="32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EDITAL DOS TESOUROS VIVOS DA CULTURA DO CEARÁ</w:t>
      </w:r>
      <w:r>
        <w:rPr>
          <w:b/>
          <w:sz w:val="24"/>
          <w:szCs w:val="24"/>
          <w:highlight w:val="white"/>
        </w:rPr>
        <w:t xml:space="preserve"> - 2024</w:t>
      </w:r>
    </w:p>
    <w:p>
      <w:pPr>
        <w:pStyle w:val="Normal1"/>
        <w:spacing w:lineRule="auto" w:line="276" w:before="240" w:after="20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>
      <w:pPr>
        <w:pStyle w:val="Normal1"/>
        <w:spacing w:lineRule="auto" w:line="276" w:before="240" w:after="20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FORMULÁRIO DE RECURSO</w:t>
      </w:r>
    </w:p>
    <w:p>
      <w:pPr>
        <w:pStyle w:val="Normal1"/>
        <w:spacing w:lineRule="auto" w:line="276" w:before="240" w:after="20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Esse documento não faz parte dos documentos de inscrição e só poderá ser utilizado após publicação do resultado preliminar, e somente em casos em que o candidato considere a necessidade de pedido à Comissão quanto à revisão de sua </w:t>
      </w:r>
      <w:r>
        <w:rPr>
          <w:i/>
          <w:sz w:val="24"/>
          <w:szCs w:val="24"/>
        </w:rPr>
        <w:t>avaliação</w:t>
      </w:r>
      <w:r>
        <w:rPr>
          <w:i/>
          <w:sz w:val="24"/>
          <w:szCs w:val="24"/>
        </w:rPr>
        <w:t>.</w:t>
      </w:r>
    </w:p>
    <w:tbl>
      <w:tblPr>
        <w:tblStyle w:val="Table1"/>
        <w:tblW w:w="9049" w:type="dxa"/>
        <w:jc w:val="left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49"/>
      </w:tblGrid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Habilitação da Inscrição e Avaliação e Seleção da Proposta (   )</w:t>
            </w:r>
          </w:p>
        </w:tc>
      </w:tr>
    </w:tbl>
    <w:p>
      <w:pPr>
        <w:pStyle w:val="Normal1"/>
        <w:spacing w:lineRule="auto" w:line="240" w:before="0" w:after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2"/>
        <w:tblW w:w="9049" w:type="dxa"/>
        <w:jc w:val="left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49"/>
      </w:tblGrid>
      <w:tr>
        <w:trPr>
          <w:trHeight w:val="297" w:hRule="atLeast"/>
        </w:trPr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 de inscrição no Mapa Cultural ou Número do processo gerado no protocolo: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Nome do proponente:</w:t>
            </w:r>
          </w:p>
        </w:tc>
      </w:tr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Título do projeto:</w:t>
            </w:r>
          </w:p>
        </w:tc>
      </w:tr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Telefone de contato:</w:t>
            </w:r>
          </w:p>
        </w:tc>
      </w:tr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 mail:</w:t>
            </w:r>
          </w:p>
        </w:tc>
      </w:tr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Categoria: (   ) Pessoa Natural  (   ) Grupo  (   ) Coletividade</w:t>
            </w:r>
          </w:p>
        </w:tc>
      </w:tr>
    </w:tbl>
    <w:p>
      <w:pPr>
        <w:pStyle w:val="Normal1"/>
        <w:widowControl/>
        <w:spacing w:lineRule="auto" w:line="240" w:before="240" w:after="20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Justificativa (descreva nesse quadro, de forma objetiva o motivo do pedido de recurso)</w:t>
      </w:r>
    </w:p>
    <w:tbl>
      <w:tblPr>
        <w:tblStyle w:val="Table3"/>
        <w:tblW w:w="9049" w:type="dxa"/>
        <w:jc w:val="left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49"/>
      </w:tblGrid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right"/>
        <w:rPr>
          <w:sz w:val="24"/>
          <w:szCs w:val="24"/>
        </w:rPr>
      </w:pPr>
      <w:r>
        <w:rPr>
          <w:sz w:val="24"/>
          <w:szCs w:val="24"/>
        </w:rPr>
        <w:t>Data: _____ de __________________de 2024.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>
      <w:pPr>
        <w:pStyle w:val="Normal1"/>
        <w:widowControl w:val="false"/>
        <w:spacing w:lineRule="auto" w:line="360"/>
        <w:ind w:left="-708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Nome e assinatura do responsável pela inscrição do projeto</w:t>
      </w:r>
    </w:p>
    <w:sectPr>
      <w:footerReference w:type="default" r:id="rId3"/>
      <w:type w:val="nextPage"/>
      <w:pgSz w:w="11906" w:h="16838"/>
      <w:pgMar w:left="1417" w:right="1440" w:gutter="0" w:header="0" w:top="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76" w:before="12" w:after="0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-1503680</wp:posOffset>
          </wp:positionH>
          <wp:positionV relativeFrom="paragraph">
            <wp:posOffset>285750</wp:posOffset>
          </wp:positionV>
          <wp:extent cx="8753475" cy="35814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614"/>
                  <a:stretch>
                    <a:fillRect/>
                  </a:stretch>
                </pic:blipFill>
                <pic:spPr bwMode="auto">
                  <a:xfrm>
                    <a:off x="0" y="0"/>
                    <a:ext cx="875347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eading=h.gjdgxs"/>
    <w:bookmarkStart w:id="1" w:name="_heading=h.gjdgxs"/>
    <w:bookmarkEnd w:id="1"/>
  </w:p>
</w:ftr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0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2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0" w:after="6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jDO01i5g6Qye5Pe6F+b7BhkX82A==">CgMxLjAyCGguZ2pkZ3hzOAByITEwZmU2SnV3RVI4WGJmaG0tMkx6R1FBV1AtTVNtbnVyeQ==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1</Pages>
  <Words>129</Words>
  <Characters>706</Characters>
  <CharactersWithSpaces>847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2024-05-29T10:16:16Z</dcterms:modified>
  <cp:revision>1</cp:revision>
  <dc:subject/>
  <dc:title/>
</cp:coreProperties>
</file>